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F7EB7" w14:textId="77777777" w:rsidR="008434AA" w:rsidRPr="003F258E" w:rsidRDefault="008434AA" w:rsidP="008434AA">
      <w:pPr>
        <w:jc w:val="center"/>
        <w:rPr>
          <w:rFonts w:ascii="Book Antiqua" w:hAnsi="Book Antiqua"/>
        </w:rPr>
      </w:pPr>
      <w:r w:rsidRPr="003F258E">
        <w:rPr>
          <w:rFonts w:ascii="Book Antiqua" w:hAnsi="Book Antiqua"/>
          <w:noProof/>
        </w:rPr>
        <w:drawing>
          <wp:inline distT="0" distB="0" distL="0" distR="0" wp14:anchorId="10C55325" wp14:editId="5F779802">
            <wp:extent cx="3352800" cy="1199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mont_logo_cfg.jpg"/>
                    <pic:cNvPicPr/>
                  </pic:nvPicPr>
                  <pic:blipFill>
                    <a:blip r:embed="rId8">
                      <a:extLst>
                        <a:ext uri="{28A0092B-C50C-407E-A947-70E740481C1C}">
                          <a14:useLocalDpi xmlns:a14="http://schemas.microsoft.com/office/drawing/2010/main" val="0"/>
                        </a:ext>
                      </a:extLst>
                    </a:blip>
                    <a:stretch>
                      <a:fillRect/>
                    </a:stretch>
                  </pic:blipFill>
                  <pic:spPr>
                    <a:xfrm>
                      <a:off x="0" y="0"/>
                      <a:ext cx="3352800" cy="1199480"/>
                    </a:xfrm>
                    <a:prstGeom prst="rect">
                      <a:avLst/>
                    </a:prstGeom>
                  </pic:spPr>
                </pic:pic>
              </a:graphicData>
            </a:graphic>
          </wp:inline>
        </w:drawing>
      </w:r>
    </w:p>
    <w:p w14:paraId="134416AC" w14:textId="77777777" w:rsidR="008434AA" w:rsidRPr="003F258E" w:rsidRDefault="008434AA">
      <w:pPr>
        <w:rPr>
          <w:rFonts w:ascii="Book Antiqua" w:hAnsi="Book Antiqua"/>
        </w:rPr>
      </w:pPr>
    </w:p>
    <w:p w14:paraId="2A21C076" w14:textId="14A91AF4" w:rsidR="00146A14" w:rsidRPr="003F258E" w:rsidRDefault="00900335">
      <w:pPr>
        <w:rPr>
          <w:rFonts w:ascii="Times New Roman" w:hAnsi="Times New Roman" w:cs="Times New Roman"/>
        </w:rPr>
      </w:pPr>
      <w:r w:rsidRPr="003F258E">
        <w:rPr>
          <w:rFonts w:ascii="Times New Roman" w:hAnsi="Times New Roman" w:cs="Times New Roman"/>
          <w:noProof/>
        </w:rPr>
        <w:drawing>
          <wp:anchor distT="0" distB="0" distL="114300" distR="114300" simplePos="0" relativeHeight="251658240" behindDoc="0" locked="0" layoutInCell="1" allowOverlap="1" wp14:anchorId="2F5CB170" wp14:editId="06251B63">
            <wp:simplePos x="0" y="0"/>
            <wp:positionH relativeFrom="column">
              <wp:posOffset>0</wp:posOffset>
            </wp:positionH>
            <wp:positionV relativeFrom="paragraph">
              <wp:posOffset>1270</wp:posOffset>
            </wp:positionV>
            <wp:extent cx="1435100" cy="1856740"/>
            <wp:effectExtent l="0" t="0" r="12700" b="0"/>
            <wp:wrapTight wrapText="bothSides">
              <wp:wrapPolygon edited="0">
                <wp:start x="0" y="0"/>
                <wp:lineTo x="0" y="21275"/>
                <wp:lineTo x="21409" y="21275"/>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John_McDonough.jpg.pdf"/>
                    <pic:cNvPicPr/>
                  </pic:nvPicPr>
                  <pic:blipFill>
                    <a:blip r:embed="rId9">
                      <a:extLst>
                        <a:ext uri="{28A0092B-C50C-407E-A947-70E740481C1C}">
                          <a14:useLocalDpi xmlns:a14="http://schemas.microsoft.com/office/drawing/2010/main" val="0"/>
                        </a:ext>
                      </a:extLst>
                    </a:blip>
                    <a:stretch>
                      <a:fillRect/>
                    </a:stretch>
                  </pic:blipFill>
                  <pic:spPr>
                    <a:xfrm>
                      <a:off x="0" y="0"/>
                      <a:ext cx="1435100" cy="1856740"/>
                    </a:xfrm>
                    <a:prstGeom prst="rect">
                      <a:avLst/>
                    </a:prstGeom>
                  </pic:spPr>
                </pic:pic>
              </a:graphicData>
            </a:graphic>
            <wp14:sizeRelH relativeFrom="page">
              <wp14:pctWidth>0</wp14:pctWidth>
            </wp14:sizeRelH>
            <wp14:sizeRelV relativeFrom="page">
              <wp14:pctHeight>0</wp14:pctHeight>
            </wp14:sizeRelV>
          </wp:anchor>
        </w:drawing>
      </w:r>
      <w:r w:rsidR="005755A6" w:rsidRPr="003F258E">
        <w:rPr>
          <w:rFonts w:ascii="Times New Roman" w:hAnsi="Times New Roman" w:cs="Times New Roman"/>
          <w:b/>
          <w:u w:val="single"/>
        </w:rPr>
        <w:t>John McDonough, Founder and Principal</w:t>
      </w:r>
    </w:p>
    <w:p w14:paraId="6BE14089" w14:textId="77777777" w:rsidR="005755A6" w:rsidRPr="003F258E" w:rsidRDefault="005755A6">
      <w:pPr>
        <w:rPr>
          <w:rFonts w:ascii="Times New Roman" w:hAnsi="Times New Roman" w:cs="Times New Roman"/>
          <w:b/>
          <w:u w:val="single"/>
        </w:rPr>
      </w:pPr>
    </w:p>
    <w:p w14:paraId="3472A6F9" w14:textId="687A2738" w:rsidR="00353B81" w:rsidRPr="003F258E" w:rsidRDefault="005755A6" w:rsidP="005755A6">
      <w:pPr>
        <w:widowControl w:val="0"/>
        <w:autoSpaceDE w:val="0"/>
        <w:autoSpaceDN w:val="0"/>
        <w:adjustRightInd w:val="0"/>
        <w:rPr>
          <w:rFonts w:ascii="Times New Roman" w:hAnsi="Times New Roman" w:cs="Times New Roman"/>
        </w:rPr>
      </w:pPr>
      <w:r w:rsidRPr="003F258E">
        <w:rPr>
          <w:rFonts w:ascii="Times New Roman" w:hAnsi="Times New Roman" w:cs="Times New Roman"/>
        </w:rPr>
        <w:t xml:space="preserve">John McDonough is the </w:t>
      </w:r>
      <w:r w:rsidR="00A30040" w:rsidRPr="003F258E">
        <w:rPr>
          <w:rFonts w:ascii="Times New Roman" w:hAnsi="Times New Roman" w:cs="Times New Roman"/>
        </w:rPr>
        <w:t>President and CEO</w:t>
      </w:r>
      <w:r w:rsidR="00353B81" w:rsidRPr="003F258E">
        <w:rPr>
          <w:rFonts w:ascii="Times New Roman" w:hAnsi="Times New Roman" w:cs="Times New Roman"/>
        </w:rPr>
        <w:t xml:space="preserve"> of Houston-based Studemont Group of companies.</w:t>
      </w:r>
      <w:r w:rsidRPr="003F258E">
        <w:rPr>
          <w:rFonts w:ascii="Times New Roman" w:hAnsi="Times New Roman" w:cs="Times New Roman"/>
        </w:rPr>
        <w:t xml:space="preserve"> </w:t>
      </w:r>
      <w:proofErr w:type="gramStart"/>
      <w:r w:rsidRPr="003F258E">
        <w:rPr>
          <w:rFonts w:ascii="Times New Roman" w:hAnsi="Times New Roman" w:cs="Times New Roman"/>
        </w:rPr>
        <w:t xml:space="preserve">Studemont Group </w:t>
      </w:r>
      <w:r w:rsidR="00353B81" w:rsidRPr="003F258E">
        <w:rPr>
          <w:rFonts w:ascii="Times New Roman" w:hAnsi="Times New Roman" w:cs="Times New Roman"/>
        </w:rPr>
        <w:t xml:space="preserve">LP, Studemont Group </w:t>
      </w:r>
      <w:r w:rsidRPr="003F258E">
        <w:rPr>
          <w:rFonts w:ascii="Times New Roman" w:hAnsi="Times New Roman" w:cs="Times New Roman"/>
        </w:rPr>
        <w:t xml:space="preserve">College Funding Solutions, </w:t>
      </w:r>
      <w:r w:rsidR="00353B81" w:rsidRPr="003F258E">
        <w:rPr>
          <w:rFonts w:ascii="Times New Roman" w:hAnsi="Times New Roman" w:cs="Times New Roman"/>
        </w:rPr>
        <w:t>LLC, Studemont Group Advisory.</w:t>
      </w:r>
      <w:proofErr w:type="gramEnd"/>
      <w:r w:rsidRPr="003F258E">
        <w:rPr>
          <w:rFonts w:ascii="Times New Roman" w:hAnsi="Times New Roman" w:cs="Times New Roman"/>
        </w:rPr>
        <w:t xml:space="preserve">  </w:t>
      </w:r>
      <w:r w:rsidR="00353B81" w:rsidRPr="003F258E">
        <w:rPr>
          <w:rFonts w:ascii="Times New Roman" w:hAnsi="Times New Roman" w:cs="Times New Roman"/>
        </w:rPr>
        <w:t>John is the Houston Managing Director for Cool Springs Financial, LLC (</w:t>
      </w:r>
      <w:hyperlink r:id="rId10" w:history="1">
        <w:r w:rsidR="00353B81" w:rsidRPr="003F258E">
          <w:rPr>
            <w:rStyle w:val="Hyperlink"/>
            <w:rFonts w:ascii="Times New Roman" w:hAnsi="Times New Roman" w:cs="Times New Roman"/>
          </w:rPr>
          <w:t>www.coolspringsfinancial.com</w:t>
        </w:r>
      </w:hyperlink>
      <w:r w:rsidR="00353B81" w:rsidRPr="003F258E">
        <w:rPr>
          <w:rFonts w:ascii="Times New Roman" w:hAnsi="Times New Roman" w:cs="Times New Roman"/>
        </w:rPr>
        <w:t>) and co-founder of Evolution Selling Inc. (</w:t>
      </w:r>
      <w:hyperlink r:id="rId11" w:history="1">
        <w:r w:rsidR="00353B81" w:rsidRPr="003F258E">
          <w:rPr>
            <w:rStyle w:val="Hyperlink"/>
            <w:rFonts w:ascii="Times New Roman" w:hAnsi="Times New Roman" w:cs="Times New Roman"/>
          </w:rPr>
          <w:t>www.collegefundingevolution.com</w:t>
        </w:r>
      </w:hyperlink>
      <w:r w:rsidR="00A30040" w:rsidRPr="003F258E">
        <w:rPr>
          <w:rFonts w:ascii="Times New Roman" w:hAnsi="Times New Roman" w:cs="Times New Roman"/>
        </w:rPr>
        <w:t>) an</w:t>
      </w:r>
      <w:r w:rsidR="00353B81" w:rsidRPr="003F258E">
        <w:rPr>
          <w:rFonts w:ascii="Times New Roman" w:hAnsi="Times New Roman" w:cs="Times New Roman"/>
        </w:rPr>
        <w:t xml:space="preserve"> advisor “think tank” and business-training firm. John is also creator of the </w:t>
      </w:r>
      <w:r w:rsidR="00353B81" w:rsidRPr="003F258E">
        <w:rPr>
          <w:rFonts w:ascii="Times New Roman" w:hAnsi="Times New Roman" w:cs="Times New Roman"/>
          <w:i/>
        </w:rPr>
        <w:t>Future Creation Process</w:t>
      </w:r>
      <w:r w:rsidR="00353B81" w:rsidRPr="003F258E">
        <w:rPr>
          <w:rFonts w:ascii="Times New Roman" w:hAnsi="Times New Roman" w:cs="Times New Roman"/>
        </w:rPr>
        <w:t xml:space="preserve">™ and </w:t>
      </w:r>
      <w:r w:rsidR="00A30040" w:rsidRPr="003F258E">
        <w:rPr>
          <w:rFonts w:ascii="Times New Roman" w:hAnsi="Times New Roman" w:cs="Times New Roman"/>
          <w:i/>
        </w:rPr>
        <w:t>Without</w:t>
      </w:r>
      <w:r w:rsidR="00353B81" w:rsidRPr="003F258E">
        <w:rPr>
          <w:rFonts w:ascii="Times New Roman" w:hAnsi="Times New Roman" w:cs="Times New Roman"/>
          <w:i/>
        </w:rPr>
        <w:t xml:space="preserve"> Doubt</w:t>
      </w:r>
      <w:r w:rsidR="00353B81" w:rsidRPr="003F258E">
        <w:rPr>
          <w:rFonts w:ascii="Times New Roman" w:hAnsi="Times New Roman" w:cs="Times New Roman"/>
        </w:rPr>
        <w:t xml:space="preserve">™ series and former host </w:t>
      </w:r>
      <w:bookmarkStart w:id="0" w:name="_GoBack"/>
      <w:bookmarkEnd w:id="0"/>
      <w:r w:rsidR="00353B81" w:rsidRPr="003F258E">
        <w:rPr>
          <w:rFonts w:ascii="Times New Roman" w:hAnsi="Times New Roman" w:cs="Times New Roman"/>
        </w:rPr>
        <w:t xml:space="preserve">of the Money Myth Busters Radio Show on 100.7 FM. </w:t>
      </w:r>
      <w:r w:rsidR="00A30040" w:rsidRPr="003F258E">
        <w:rPr>
          <w:rFonts w:ascii="Times New Roman" w:hAnsi="Times New Roman" w:cs="Times New Roman"/>
        </w:rPr>
        <w:t>He has served clients financial needs since 2001 and trained advisors since 2004.</w:t>
      </w:r>
    </w:p>
    <w:p w14:paraId="1B8188E3" w14:textId="77777777" w:rsidR="00353B81" w:rsidRPr="003F258E" w:rsidRDefault="00353B81" w:rsidP="005755A6">
      <w:pPr>
        <w:widowControl w:val="0"/>
        <w:autoSpaceDE w:val="0"/>
        <w:autoSpaceDN w:val="0"/>
        <w:adjustRightInd w:val="0"/>
        <w:rPr>
          <w:rFonts w:ascii="Times New Roman" w:hAnsi="Times New Roman" w:cs="Times New Roman"/>
        </w:rPr>
      </w:pPr>
    </w:p>
    <w:p w14:paraId="5EC759F3" w14:textId="77777777" w:rsidR="00595194" w:rsidRPr="003F258E" w:rsidRDefault="00353B81" w:rsidP="005755A6">
      <w:pPr>
        <w:widowControl w:val="0"/>
        <w:autoSpaceDE w:val="0"/>
        <w:autoSpaceDN w:val="0"/>
        <w:adjustRightInd w:val="0"/>
        <w:rPr>
          <w:rFonts w:ascii="Times New Roman" w:hAnsi="Times New Roman" w:cs="Times New Roman"/>
        </w:rPr>
      </w:pPr>
      <w:r w:rsidRPr="003F258E">
        <w:rPr>
          <w:rFonts w:ascii="Times New Roman" w:hAnsi="Times New Roman" w:cs="Times New Roman"/>
        </w:rPr>
        <w:t xml:space="preserve">Studemont Group is a full-service firm catering to the wealth management, college prep and financing, and retirement planning needs of pre-retired and retired clients. It is the goal of the firm to help clients address their financial doubts and plan to secure a stable financial future. </w:t>
      </w:r>
    </w:p>
    <w:p w14:paraId="4A26671F" w14:textId="77777777" w:rsidR="00595194" w:rsidRPr="003F258E" w:rsidRDefault="00595194" w:rsidP="005755A6">
      <w:pPr>
        <w:widowControl w:val="0"/>
        <w:autoSpaceDE w:val="0"/>
        <w:autoSpaceDN w:val="0"/>
        <w:adjustRightInd w:val="0"/>
        <w:rPr>
          <w:rFonts w:ascii="Times New Roman" w:hAnsi="Times New Roman" w:cs="Times New Roman"/>
        </w:rPr>
      </w:pPr>
    </w:p>
    <w:p w14:paraId="3DA0622C" w14:textId="1DC137AA" w:rsidR="00595194" w:rsidRPr="003F258E" w:rsidRDefault="00595194" w:rsidP="005755A6">
      <w:pPr>
        <w:widowControl w:val="0"/>
        <w:autoSpaceDE w:val="0"/>
        <w:autoSpaceDN w:val="0"/>
        <w:adjustRightInd w:val="0"/>
        <w:rPr>
          <w:rFonts w:ascii="Times New Roman" w:hAnsi="Times New Roman" w:cs="Times New Roman"/>
        </w:rPr>
      </w:pPr>
      <w:r w:rsidRPr="003F258E">
        <w:rPr>
          <w:rFonts w:ascii="Times New Roman" w:hAnsi="Times New Roman" w:cs="Times New Roman"/>
        </w:rPr>
        <w:t xml:space="preserve">In his practice, McDonough helps clients overcome their concerns about stock market volatility, rising taxes, saving enough to last the duration of their retirement and more. He created the </w:t>
      </w:r>
      <w:r w:rsidRPr="003F258E">
        <w:rPr>
          <w:rFonts w:ascii="Times New Roman" w:hAnsi="Times New Roman" w:cs="Times New Roman"/>
          <w:i/>
        </w:rPr>
        <w:t>Future Creation Process</w:t>
      </w:r>
      <w:r w:rsidRPr="003F258E">
        <w:rPr>
          <w:rFonts w:ascii="Times New Roman" w:hAnsi="Times New Roman" w:cs="Times New Roman"/>
        </w:rPr>
        <w:t xml:space="preserve">™, </w:t>
      </w:r>
      <w:r w:rsidRPr="003F258E">
        <w:rPr>
          <w:rFonts w:ascii="Times New Roman" w:hAnsi="Times New Roman" w:cs="Times New Roman"/>
          <w:i/>
        </w:rPr>
        <w:t>Money Without Doubt</w:t>
      </w:r>
      <w:r w:rsidRPr="003F258E">
        <w:rPr>
          <w:rFonts w:ascii="Times New Roman" w:hAnsi="Times New Roman" w:cs="Times New Roman"/>
        </w:rPr>
        <w:t xml:space="preserve">™ and </w:t>
      </w:r>
      <w:r w:rsidRPr="003F258E">
        <w:rPr>
          <w:rFonts w:ascii="Times New Roman" w:hAnsi="Times New Roman" w:cs="Times New Roman"/>
          <w:i/>
        </w:rPr>
        <w:t>Retirement Without Doubt</w:t>
      </w:r>
      <w:r w:rsidRPr="003F258E">
        <w:rPr>
          <w:rFonts w:ascii="Times New Roman" w:hAnsi="Times New Roman" w:cs="Times New Roman"/>
        </w:rPr>
        <w:t xml:space="preserve">™ personal finance systems, designed to help address financial concerns and create a workable plan to eliminate doubts and increase confidence in money and retirement. He authored his first book entitled </w:t>
      </w:r>
      <w:r w:rsidRPr="003F258E">
        <w:rPr>
          <w:rFonts w:ascii="Times New Roman" w:hAnsi="Times New Roman" w:cs="Times New Roman"/>
          <w:i/>
        </w:rPr>
        <w:t>How to Give Your Child a 4-Year Education Without Going Broke. He is currently authoring his second book Money Without Doubt</w:t>
      </w:r>
      <w:r w:rsidRPr="003F258E">
        <w:rPr>
          <w:rFonts w:ascii="Times New Roman" w:hAnsi="Times New Roman" w:cs="Times New Roman"/>
        </w:rPr>
        <w:t>™.</w:t>
      </w:r>
    </w:p>
    <w:p w14:paraId="3D71AD84" w14:textId="77777777" w:rsidR="00595194" w:rsidRPr="003F258E" w:rsidRDefault="00595194" w:rsidP="005755A6">
      <w:pPr>
        <w:widowControl w:val="0"/>
        <w:autoSpaceDE w:val="0"/>
        <w:autoSpaceDN w:val="0"/>
        <w:adjustRightInd w:val="0"/>
        <w:rPr>
          <w:rFonts w:ascii="Times New Roman" w:hAnsi="Times New Roman" w:cs="Times New Roman"/>
        </w:rPr>
      </w:pPr>
    </w:p>
    <w:p w14:paraId="18813559" w14:textId="313F79F8" w:rsidR="00595194" w:rsidRPr="003F258E" w:rsidRDefault="00595194" w:rsidP="005755A6">
      <w:pPr>
        <w:widowControl w:val="0"/>
        <w:autoSpaceDE w:val="0"/>
        <w:autoSpaceDN w:val="0"/>
        <w:adjustRightInd w:val="0"/>
        <w:rPr>
          <w:rFonts w:ascii="Times New Roman" w:hAnsi="Times New Roman" w:cs="Times New Roman"/>
        </w:rPr>
      </w:pPr>
      <w:r w:rsidRPr="003F258E">
        <w:rPr>
          <w:rFonts w:ascii="Times New Roman" w:hAnsi="Times New Roman" w:cs="Times New Roman"/>
        </w:rPr>
        <w:t xml:space="preserve">In addition, McDonough has also worked to educate Houston area residents through his former radio show </w:t>
      </w:r>
      <w:r w:rsidRPr="003F258E">
        <w:rPr>
          <w:rFonts w:ascii="Times New Roman" w:hAnsi="Times New Roman" w:cs="Times New Roman"/>
          <w:i/>
        </w:rPr>
        <w:t>Money Myth Busters</w:t>
      </w:r>
      <w:r w:rsidRPr="003F258E">
        <w:rPr>
          <w:rFonts w:ascii="Times New Roman" w:hAnsi="Times New Roman" w:cs="Times New Roman"/>
        </w:rPr>
        <w:t xml:space="preserve"> on </w:t>
      </w:r>
      <w:r w:rsidRPr="003F258E">
        <w:rPr>
          <w:rFonts w:ascii="Times New Roman" w:hAnsi="Times New Roman" w:cs="Times New Roman"/>
          <w:i/>
        </w:rPr>
        <w:t xml:space="preserve">100.7 FM KKHT. </w:t>
      </w:r>
      <w:r w:rsidRPr="003F258E">
        <w:rPr>
          <w:rFonts w:ascii="Times New Roman" w:hAnsi="Times New Roman" w:cs="Times New Roman"/>
        </w:rPr>
        <w:t>Through the weekly broadcast, McDonough strived to “bust” conventional wisdom of financial myths and answer listeners’ questions. Some of his show topics included: why the “Buy and Hold” investment strategy is a thing of the past; complacency and your money; myths associated with financial products; how no</w:t>
      </w:r>
      <w:r w:rsidR="00A30040" w:rsidRPr="003F258E">
        <w:rPr>
          <w:rFonts w:ascii="Times New Roman" w:hAnsi="Times New Roman" w:cs="Times New Roman"/>
        </w:rPr>
        <w:t>t</w:t>
      </w:r>
      <w:r w:rsidRPr="003F258E">
        <w:rPr>
          <w:rFonts w:ascii="Times New Roman" w:hAnsi="Times New Roman" w:cs="Times New Roman"/>
        </w:rPr>
        <w:t xml:space="preserve"> to be a slave to the lender; insider trading in congress, and more.  </w:t>
      </w:r>
    </w:p>
    <w:p w14:paraId="00D7D2DA" w14:textId="77777777" w:rsidR="00595194" w:rsidRPr="003F258E" w:rsidRDefault="00595194" w:rsidP="005755A6">
      <w:pPr>
        <w:widowControl w:val="0"/>
        <w:autoSpaceDE w:val="0"/>
        <w:autoSpaceDN w:val="0"/>
        <w:adjustRightInd w:val="0"/>
        <w:rPr>
          <w:rFonts w:ascii="Times New Roman" w:hAnsi="Times New Roman" w:cs="Times New Roman"/>
        </w:rPr>
      </w:pPr>
    </w:p>
    <w:p w14:paraId="3B75C786" w14:textId="701ED3D1" w:rsidR="005755A6" w:rsidRPr="003F258E" w:rsidRDefault="00595194" w:rsidP="005755A6">
      <w:pPr>
        <w:widowControl w:val="0"/>
        <w:autoSpaceDE w:val="0"/>
        <w:autoSpaceDN w:val="0"/>
        <w:adjustRightInd w:val="0"/>
        <w:rPr>
          <w:rFonts w:ascii="Times New Roman" w:hAnsi="Times New Roman" w:cs="Times New Roman"/>
        </w:rPr>
      </w:pPr>
      <w:r w:rsidRPr="003F258E">
        <w:rPr>
          <w:rFonts w:ascii="Times New Roman" w:hAnsi="Times New Roman" w:cs="Times New Roman"/>
        </w:rPr>
        <w:t xml:space="preserve">McDonough’s credentials include being an Investment Advisor Representative of 212 Advisory Group, LLC d/b/a/ Studemont Group Advisory. He is also life and health insurance licensed in Texas. He has furthered his </w:t>
      </w:r>
      <w:r w:rsidR="00431899" w:rsidRPr="003F258E">
        <w:rPr>
          <w:rFonts w:ascii="Times New Roman" w:hAnsi="Times New Roman" w:cs="Times New Roman"/>
        </w:rPr>
        <w:t>education</w:t>
      </w:r>
      <w:r w:rsidRPr="003F258E">
        <w:rPr>
          <w:rFonts w:ascii="Times New Roman" w:hAnsi="Times New Roman" w:cs="Times New Roman"/>
        </w:rPr>
        <w:t xml:space="preserve"> by taking finance courses at both the Wharton School of Business and Rice University, where he has completed the necessary coursework for the well-respected CERTIFIED FINANCIAL PLANNER™ designation. M</w:t>
      </w:r>
      <w:r w:rsidR="00431899" w:rsidRPr="003F258E">
        <w:rPr>
          <w:rFonts w:ascii="Times New Roman" w:hAnsi="Times New Roman" w:cs="Times New Roman"/>
        </w:rPr>
        <w:t xml:space="preserve">cDonough graduated with a Bachelor of Science in Business </w:t>
      </w:r>
      <w:r w:rsidR="00431899" w:rsidRPr="003F258E">
        <w:rPr>
          <w:rFonts w:ascii="Times New Roman" w:hAnsi="Times New Roman" w:cs="Times New Roman"/>
        </w:rPr>
        <w:lastRenderedPageBreak/>
        <w:t xml:space="preserve">Administration with an emphasis in marketing from the University of North Carolina in Charlotte. He was also twice honored as the Manager of the Year with his previous firm. </w:t>
      </w:r>
    </w:p>
    <w:p w14:paraId="60BD1853" w14:textId="77777777" w:rsidR="006C2FC7" w:rsidRPr="003F258E" w:rsidRDefault="006C2FC7" w:rsidP="005755A6">
      <w:pPr>
        <w:widowControl w:val="0"/>
        <w:autoSpaceDE w:val="0"/>
        <w:autoSpaceDN w:val="0"/>
        <w:adjustRightInd w:val="0"/>
        <w:rPr>
          <w:rFonts w:ascii="Times New Roman" w:hAnsi="Times New Roman" w:cs="Times New Roman"/>
        </w:rPr>
      </w:pPr>
    </w:p>
    <w:p w14:paraId="515B0B6E" w14:textId="33F37D49" w:rsidR="005755A6" w:rsidRPr="003F258E" w:rsidRDefault="005755A6" w:rsidP="005755A6">
      <w:pPr>
        <w:widowControl w:val="0"/>
        <w:autoSpaceDE w:val="0"/>
        <w:autoSpaceDN w:val="0"/>
        <w:adjustRightInd w:val="0"/>
        <w:rPr>
          <w:rFonts w:ascii="Times New Roman" w:hAnsi="Times New Roman" w:cs="Times New Roman"/>
        </w:rPr>
      </w:pPr>
      <w:r w:rsidRPr="003F258E">
        <w:rPr>
          <w:rFonts w:ascii="Times New Roman" w:hAnsi="Times New Roman" w:cs="Times New Roman"/>
        </w:rPr>
        <w:t>In addition to</w:t>
      </w:r>
      <w:r w:rsidR="00431899" w:rsidRPr="003F258E">
        <w:rPr>
          <w:rFonts w:ascii="Times New Roman" w:hAnsi="Times New Roman" w:cs="Times New Roman"/>
        </w:rPr>
        <w:t xml:space="preserve"> his commitment to continuing </w:t>
      </w:r>
      <w:r w:rsidR="00122E85" w:rsidRPr="003F258E">
        <w:rPr>
          <w:rFonts w:ascii="Times New Roman" w:hAnsi="Times New Roman" w:cs="Times New Roman"/>
        </w:rPr>
        <w:t>education</w:t>
      </w:r>
      <w:r w:rsidR="00431899" w:rsidRPr="003F258E">
        <w:rPr>
          <w:rFonts w:ascii="Times New Roman" w:hAnsi="Times New Roman" w:cs="Times New Roman"/>
        </w:rPr>
        <w:t xml:space="preserve">, McDonough also belongs </w:t>
      </w:r>
      <w:r w:rsidR="00A30040" w:rsidRPr="003F258E">
        <w:rPr>
          <w:rFonts w:ascii="Times New Roman" w:hAnsi="Times New Roman" w:cs="Times New Roman"/>
        </w:rPr>
        <w:t>to several financial membership</w:t>
      </w:r>
      <w:r w:rsidR="00431899" w:rsidRPr="003F258E">
        <w:rPr>
          <w:rFonts w:ascii="Times New Roman" w:hAnsi="Times New Roman" w:cs="Times New Roman"/>
        </w:rPr>
        <w:t xml:space="preserve"> groups including</w:t>
      </w:r>
      <w:r w:rsidRPr="003F258E">
        <w:rPr>
          <w:rFonts w:ascii="Times New Roman" w:hAnsi="Times New Roman" w:cs="Times New Roman"/>
        </w:rPr>
        <w:t xml:space="preserve"> </w:t>
      </w:r>
      <w:r w:rsidR="00431899" w:rsidRPr="003F258E">
        <w:rPr>
          <w:rFonts w:ascii="Times New Roman" w:hAnsi="Times New Roman" w:cs="Times New Roman"/>
        </w:rPr>
        <w:t xml:space="preserve">Society of Financial Service Professionals (FSP), and </w:t>
      </w:r>
      <w:r w:rsidRPr="003F258E">
        <w:rPr>
          <w:rFonts w:ascii="Times New Roman" w:hAnsi="Times New Roman" w:cs="Times New Roman"/>
        </w:rPr>
        <w:t xml:space="preserve">the </w:t>
      </w:r>
      <w:r w:rsidR="00F45315" w:rsidRPr="003F258E">
        <w:rPr>
          <w:rFonts w:ascii="Times New Roman" w:hAnsi="Times New Roman" w:cs="Times New Roman"/>
        </w:rPr>
        <w:t xml:space="preserve">National Association of </w:t>
      </w:r>
      <w:r w:rsidR="00431899" w:rsidRPr="003F258E">
        <w:rPr>
          <w:rFonts w:ascii="Times New Roman" w:hAnsi="Times New Roman" w:cs="Times New Roman"/>
        </w:rPr>
        <w:t>Insurance and Financial Advisors (NAI</w:t>
      </w:r>
      <w:r w:rsidR="00DE7B68" w:rsidRPr="003F258E">
        <w:rPr>
          <w:rFonts w:ascii="Times New Roman" w:hAnsi="Times New Roman" w:cs="Times New Roman"/>
        </w:rPr>
        <w:t>FA)</w:t>
      </w:r>
      <w:r w:rsidR="00F45315" w:rsidRPr="003F258E">
        <w:rPr>
          <w:rFonts w:ascii="Times New Roman" w:hAnsi="Times New Roman" w:cs="Times New Roman"/>
        </w:rPr>
        <w:t xml:space="preserve">, </w:t>
      </w:r>
      <w:r w:rsidR="00431899" w:rsidRPr="003F258E">
        <w:rPr>
          <w:rFonts w:ascii="Times New Roman" w:hAnsi="Times New Roman" w:cs="Times New Roman"/>
        </w:rPr>
        <w:t xml:space="preserve">and New First Financial Resources, LLC (FFR) (where he currently serves as a board member), all esteemed organizations with the goal of education members in the latest financial practices and upholding the highest industry standards. </w:t>
      </w:r>
      <w:r w:rsidR="00122E85" w:rsidRPr="003F258E">
        <w:rPr>
          <w:rFonts w:ascii="Times New Roman" w:hAnsi="Times New Roman" w:cs="Times New Roman"/>
        </w:rPr>
        <w:t xml:space="preserve">McDonough has demonstrated an excellence in his field through his continued invitations to the Million Dollar Round Table – Top of the Table as well as the Forum 400, both exclusive organizations honoring financial professionals who have reached commendable professional benchmarks. </w:t>
      </w:r>
    </w:p>
    <w:p w14:paraId="2CD26EA7" w14:textId="77777777" w:rsidR="006C2FC7" w:rsidRPr="003F258E" w:rsidRDefault="006C2FC7" w:rsidP="005755A6">
      <w:pPr>
        <w:widowControl w:val="0"/>
        <w:autoSpaceDE w:val="0"/>
        <w:autoSpaceDN w:val="0"/>
        <w:adjustRightInd w:val="0"/>
        <w:rPr>
          <w:rFonts w:ascii="Times New Roman" w:hAnsi="Times New Roman" w:cs="Times New Roman"/>
        </w:rPr>
      </w:pPr>
    </w:p>
    <w:p w14:paraId="59073E65" w14:textId="2AE181A4" w:rsidR="00122E85" w:rsidRPr="003F258E" w:rsidRDefault="00122E85" w:rsidP="005755A6">
      <w:pPr>
        <w:rPr>
          <w:rFonts w:ascii="Times New Roman" w:hAnsi="Times New Roman" w:cs="Times New Roman"/>
        </w:rPr>
      </w:pPr>
      <w:r w:rsidRPr="003F258E">
        <w:rPr>
          <w:rFonts w:ascii="Times New Roman" w:hAnsi="Times New Roman" w:cs="Times New Roman"/>
        </w:rPr>
        <w:t xml:space="preserve">McDonough’s commitment to business ethics is reaffirmed through his membership to the National Ethics </w:t>
      </w:r>
      <w:r w:rsidR="00A30040" w:rsidRPr="003F258E">
        <w:rPr>
          <w:rFonts w:ascii="Times New Roman" w:hAnsi="Times New Roman" w:cs="Times New Roman"/>
        </w:rPr>
        <w:t>Association</w:t>
      </w:r>
      <w:r w:rsidRPr="003F258E">
        <w:rPr>
          <w:rFonts w:ascii="Times New Roman" w:hAnsi="Times New Roman" w:cs="Times New Roman"/>
        </w:rPr>
        <w:t xml:space="preserve"> (NEA), an organization dedicated to acknowledging financial professionals who uphold the highest ethical standards in their practice and who have passed its extensive background check process for criminal, civil and business violations, as well as provide proof of professional licensing that authorize him to offer financial services. Studemont Group is also a member of the Houston Better Business Bureau.  </w:t>
      </w:r>
    </w:p>
    <w:p w14:paraId="1CA53308" w14:textId="77777777" w:rsidR="00122E85" w:rsidRPr="003F258E" w:rsidRDefault="00122E85" w:rsidP="005755A6">
      <w:pPr>
        <w:rPr>
          <w:rFonts w:ascii="Times New Roman" w:hAnsi="Times New Roman" w:cs="Times New Roman"/>
        </w:rPr>
      </w:pPr>
    </w:p>
    <w:p w14:paraId="1FEBC188" w14:textId="0D64CED0" w:rsidR="005755A6" w:rsidRPr="003F258E" w:rsidRDefault="00A30040" w:rsidP="005755A6">
      <w:pPr>
        <w:rPr>
          <w:rFonts w:ascii="Times New Roman" w:hAnsi="Times New Roman" w:cs="Times New Roman"/>
        </w:rPr>
      </w:pPr>
      <w:r w:rsidRPr="003F258E">
        <w:rPr>
          <w:rFonts w:ascii="Times New Roman" w:hAnsi="Times New Roman" w:cs="Times New Roman"/>
        </w:rPr>
        <w:t>McDonough is a former semi-professional soccer player and a three-time participant in the BP MS 150 Houston to Austin bike tour benefiting the National Multiple Sclerosis Society. He is also involved in the Prince of Peace Catholic Church as well as the Northwest Bible Church.</w:t>
      </w:r>
    </w:p>
    <w:p w14:paraId="77DDA737" w14:textId="77777777" w:rsidR="00A30040" w:rsidRPr="003F258E" w:rsidRDefault="00A30040" w:rsidP="005755A6">
      <w:pPr>
        <w:rPr>
          <w:rFonts w:ascii="Times New Roman" w:hAnsi="Times New Roman" w:cs="Times New Roman"/>
        </w:rPr>
      </w:pPr>
    </w:p>
    <w:p w14:paraId="6F5EAF57" w14:textId="228A059A" w:rsidR="00A30040" w:rsidRPr="003F258E" w:rsidRDefault="00A30040" w:rsidP="005755A6">
      <w:pPr>
        <w:rPr>
          <w:rFonts w:ascii="Times New Roman" w:hAnsi="Times New Roman" w:cs="Times New Roman"/>
        </w:rPr>
      </w:pPr>
      <w:r w:rsidRPr="003F258E">
        <w:rPr>
          <w:rFonts w:ascii="Times New Roman" w:hAnsi="Times New Roman" w:cs="Times New Roman"/>
        </w:rPr>
        <w:t xml:space="preserve">McDonough married his high school sweetheart, Edna, in 2004. Together they have two daughters and reside in </w:t>
      </w:r>
      <w:proofErr w:type="gramStart"/>
      <w:r w:rsidRPr="003F258E">
        <w:rPr>
          <w:rFonts w:ascii="Times New Roman" w:hAnsi="Times New Roman" w:cs="Times New Roman"/>
        </w:rPr>
        <w:t>Spring</w:t>
      </w:r>
      <w:proofErr w:type="gramEnd"/>
      <w:r w:rsidRPr="003F258E">
        <w:rPr>
          <w:rFonts w:ascii="Times New Roman" w:hAnsi="Times New Roman" w:cs="Times New Roman"/>
        </w:rPr>
        <w:t xml:space="preserve">, TX. </w:t>
      </w:r>
    </w:p>
    <w:p w14:paraId="32217137" w14:textId="77777777" w:rsidR="00734DC1" w:rsidRPr="003F258E" w:rsidRDefault="00734DC1" w:rsidP="005755A6">
      <w:pPr>
        <w:rPr>
          <w:rFonts w:ascii="Times New Roman" w:hAnsi="Times New Roman" w:cs="Times New Roman"/>
        </w:rPr>
      </w:pPr>
    </w:p>
    <w:p w14:paraId="2A1C8EE2" w14:textId="251B4FCC" w:rsidR="00734DC1" w:rsidRPr="003F258E" w:rsidRDefault="001B261F" w:rsidP="00734DC1">
      <w:pPr>
        <w:rPr>
          <w:rFonts w:ascii="Times New Roman" w:hAnsi="Times New Roman" w:cs="Times New Roman"/>
          <w:b/>
          <w:u w:val="single"/>
        </w:rPr>
      </w:pPr>
      <w:r w:rsidRPr="003F258E">
        <w:rPr>
          <w:rFonts w:ascii="Times New Roman" w:hAnsi="Times New Roman" w:cs="Times New Roman"/>
          <w:b/>
          <w:u w:val="single"/>
        </w:rPr>
        <w:t xml:space="preserve">Keith </w:t>
      </w:r>
      <w:proofErr w:type="spellStart"/>
      <w:r w:rsidRPr="003F258E">
        <w:rPr>
          <w:rFonts w:ascii="Times New Roman" w:hAnsi="Times New Roman" w:cs="Times New Roman"/>
          <w:b/>
          <w:u w:val="single"/>
        </w:rPr>
        <w:t>Beggs</w:t>
      </w:r>
      <w:proofErr w:type="spellEnd"/>
      <w:r w:rsidR="00734DC1" w:rsidRPr="003F258E">
        <w:rPr>
          <w:rFonts w:ascii="Times New Roman" w:hAnsi="Times New Roman" w:cs="Times New Roman"/>
          <w:b/>
          <w:u w:val="single"/>
        </w:rPr>
        <w:t>, Education Consultant</w:t>
      </w:r>
    </w:p>
    <w:p w14:paraId="10B3E8E0" w14:textId="03C1E556" w:rsidR="001B261F" w:rsidRPr="003F258E" w:rsidRDefault="001B261F" w:rsidP="001B261F">
      <w:r w:rsidRPr="003F258E">
        <w:rPr>
          <w:rFonts w:ascii="Times New Roman" w:hAnsi="Times New Roman" w:cs="Times New Roman"/>
          <w:noProof/>
        </w:rPr>
        <w:drawing>
          <wp:anchor distT="0" distB="0" distL="114300" distR="114300" simplePos="0" relativeHeight="251660288" behindDoc="0" locked="0" layoutInCell="1" allowOverlap="1" wp14:anchorId="398D0B1B" wp14:editId="5A45FC08">
            <wp:simplePos x="0" y="0"/>
            <wp:positionH relativeFrom="column">
              <wp:posOffset>0</wp:posOffset>
            </wp:positionH>
            <wp:positionV relativeFrom="paragraph">
              <wp:posOffset>5715</wp:posOffset>
            </wp:positionV>
            <wp:extent cx="2057400" cy="1645920"/>
            <wp:effectExtent l="0" t="0" r="0" b="5080"/>
            <wp:wrapTight wrapText="bothSides">
              <wp:wrapPolygon edited="0">
                <wp:start x="0" y="0"/>
                <wp:lineTo x="0" y="21333"/>
                <wp:lineTo x="21333" y="21333"/>
                <wp:lineTo x="21333" y="0"/>
                <wp:lineTo x="0" y="0"/>
              </wp:wrapPolygon>
            </wp:wrapTight>
            <wp:docPr id="5" name="Picture 5" descr="Macintosh HD:Users:Maggie:Desktop:k_b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gie:Desktop:k_begg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58E">
        <w:rPr>
          <w:rFonts w:ascii="Times New Roman" w:hAnsi="Times New Roman" w:cs="Times New Roman"/>
        </w:rPr>
        <w:t xml:space="preserve">Keith </w:t>
      </w:r>
      <w:proofErr w:type="spellStart"/>
      <w:r w:rsidRPr="003F258E">
        <w:rPr>
          <w:rFonts w:ascii="Times New Roman" w:hAnsi="Times New Roman" w:cs="Times New Roman"/>
        </w:rPr>
        <w:t>Beggs</w:t>
      </w:r>
      <w:proofErr w:type="spellEnd"/>
      <w:r w:rsidRPr="003F258E">
        <w:rPr>
          <w:rFonts w:ascii="Times New Roman" w:hAnsi="Times New Roman" w:cs="Times New Roman"/>
        </w:rPr>
        <w:t xml:space="preserve"> is a vital member of The Studemont Group and has helped grow and expand the company’s already thriving business.  With over 10 years’ experience in the business he has developed a passion for helping families achieve their financial and retirement goals.  He received his Bachelor of Business Administration from Sam Houston State University in 2004, where his focus was in marketing. In addition, Keith holds both his Series 65 and insurance licenses.  Keith is married to his beautiful wife of 3 years, Kristina </w:t>
      </w:r>
      <w:proofErr w:type="spellStart"/>
      <w:r w:rsidRPr="003F258E">
        <w:rPr>
          <w:rFonts w:ascii="Times New Roman" w:hAnsi="Times New Roman" w:cs="Times New Roman"/>
        </w:rPr>
        <w:t>Beggs</w:t>
      </w:r>
      <w:proofErr w:type="spellEnd"/>
      <w:r w:rsidRPr="003F258E">
        <w:rPr>
          <w:rFonts w:ascii="Times New Roman" w:hAnsi="Times New Roman" w:cs="Times New Roman"/>
        </w:rPr>
        <w:t xml:space="preserve">.  They are members of Houston’s First Baptist Church and are actively involved in their Sunday school.  Keith is an avid golfer, boater, enjoys serving the widows of his church and traveling with his wife. </w:t>
      </w:r>
    </w:p>
    <w:p w14:paraId="48011921" w14:textId="6D41CF20" w:rsidR="00734DC1" w:rsidRPr="003F258E" w:rsidRDefault="00734DC1" w:rsidP="001B261F">
      <w:pPr>
        <w:rPr>
          <w:rFonts w:ascii="Times New Roman" w:hAnsi="Times New Roman" w:cs="Times New Roman"/>
        </w:rPr>
      </w:pPr>
    </w:p>
    <w:sectPr w:rsidR="00734DC1" w:rsidRPr="003F258E" w:rsidSect="008434AA">
      <w:footerReference w:type="even" r:id="rId13"/>
      <w:footerReference w:type="default" r:id="rId14"/>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84C22" w14:textId="77777777" w:rsidR="00122E85" w:rsidRDefault="00122E85" w:rsidP="008434AA">
      <w:r>
        <w:separator/>
      </w:r>
    </w:p>
  </w:endnote>
  <w:endnote w:type="continuationSeparator" w:id="0">
    <w:p w14:paraId="42BDD4D3" w14:textId="77777777" w:rsidR="00122E85" w:rsidRDefault="00122E85" w:rsidP="00843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330E7" w14:textId="77777777" w:rsidR="00122E85" w:rsidRPr="008434AA" w:rsidRDefault="00122E85" w:rsidP="008434AA">
    <w:pPr>
      <w:pStyle w:val="Footer"/>
      <w:tabs>
        <w:tab w:val="clear" w:pos="8640"/>
        <w:tab w:val="right" w:pos="9450"/>
      </w:tabs>
      <w:ind w:left="-810" w:firstLine="810"/>
      <w:jc w:val="center"/>
      <w:rPr>
        <w:sz w:val="20"/>
        <w:szCs w:val="20"/>
      </w:rPr>
    </w:pPr>
    <w:r w:rsidRPr="008434AA">
      <w:rPr>
        <w:sz w:val="20"/>
        <w:szCs w:val="20"/>
      </w:rPr>
      <w:t>19221 N. I-45 Suite 320 | The Woodlands, TX. 77385 | PH: 832-299-1700 | F: 832-299-1802 | www.collegefundingfreedom.com</w:t>
    </w:r>
  </w:p>
  <w:p w14:paraId="57A33CAA" w14:textId="77777777" w:rsidR="00122E85" w:rsidRDefault="00122E8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1439B" w14:textId="118BDA1B" w:rsidR="00122E85" w:rsidRPr="008434AA" w:rsidRDefault="00122E85" w:rsidP="008434AA">
    <w:pPr>
      <w:pStyle w:val="Footer"/>
      <w:tabs>
        <w:tab w:val="clear" w:pos="8640"/>
        <w:tab w:val="right" w:pos="9450"/>
      </w:tabs>
      <w:ind w:left="-810" w:firstLine="810"/>
      <w:jc w:val="center"/>
      <w:rPr>
        <w:sz w:val="20"/>
        <w:szCs w:val="20"/>
      </w:rPr>
    </w:pPr>
    <w:r w:rsidRPr="008434AA">
      <w:rPr>
        <w:sz w:val="20"/>
        <w:szCs w:val="20"/>
      </w:rPr>
      <w:t>19221 N. I-45 Suite 320 | The Woodlands, TX. 77385 | PH: 832-299-1700 | F: 832-299-1802 | www.collegefundingfreedom.com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E6C14" w14:textId="77777777" w:rsidR="00122E85" w:rsidRDefault="00122E85" w:rsidP="008434AA">
      <w:r>
        <w:separator/>
      </w:r>
    </w:p>
  </w:footnote>
  <w:footnote w:type="continuationSeparator" w:id="0">
    <w:p w14:paraId="18B843AD" w14:textId="77777777" w:rsidR="00122E85" w:rsidRDefault="00122E85" w:rsidP="008434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5A6"/>
    <w:rsid w:val="00122E85"/>
    <w:rsid w:val="00126179"/>
    <w:rsid w:val="00146A14"/>
    <w:rsid w:val="001B261F"/>
    <w:rsid w:val="0027764D"/>
    <w:rsid w:val="002F326E"/>
    <w:rsid w:val="00340F46"/>
    <w:rsid w:val="00353B81"/>
    <w:rsid w:val="003733E4"/>
    <w:rsid w:val="003B2A7C"/>
    <w:rsid w:val="003F258E"/>
    <w:rsid w:val="00431899"/>
    <w:rsid w:val="005755A6"/>
    <w:rsid w:val="00595194"/>
    <w:rsid w:val="006C2FC7"/>
    <w:rsid w:val="00734DC1"/>
    <w:rsid w:val="00841DD3"/>
    <w:rsid w:val="008434AA"/>
    <w:rsid w:val="00900335"/>
    <w:rsid w:val="00A30040"/>
    <w:rsid w:val="00DE7B68"/>
    <w:rsid w:val="00F45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5821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4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34AA"/>
    <w:rPr>
      <w:rFonts w:ascii="Lucida Grande" w:hAnsi="Lucida Grande" w:cs="Lucida Grande"/>
      <w:sz w:val="18"/>
      <w:szCs w:val="18"/>
    </w:rPr>
  </w:style>
  <w:style w:type="paragraph" w:styleId="FootnoteText">
    <w:name w:val="footnote text"/>
    <w:basedOn w:val="Normal"/>
    <w:link w:val="FootnoteTextChar"/>
    <w:uiPriority w:val="99"/>
    <w:unhideWhenUsed/>
    <w:rsid w:val="008434AA"/>
  </w:style>
  <w:style w:type="character" w:customStyle="1" w:styleId="FootnoteTextChar">
    <w:name w:val="Footnote Text Char"/>
    <w:basedOn w:val="DefaultParagraphFont"/>
    <w:link w:val="FootnoteText"/>
    <w:uiPriority w:val="99"/>
    <w:rsid w:val="008434AA"/>
  </w:style>
  <w:style w:type="character" w:styleId="FootnoteReference">
    <w:name w:val="footnote reference"/>
    <w:basedOn w:val="DefaultParagraphFont"/>
    <w:uiPriority w:val="99"/>
    <w:unhideWhenUsed/>
    <w:rsid w:val="008434AA"/>
    <w:rPr>
      <w:vertAlign w:val="superscript"/>
    </w:rPr>
  </w:style>
  <w:style w:type="paragraph" w:styleId="Header">
    <w:name w:val="header"/>
    <w:basedOn w:val="Normal"/>
    <w:link w:val="HeaderChar"/>
    <w:uiPriority w:val="99"/>
    <w:unhideWhenUsed/>
    <w:rsid w:val="008434AA"/>
    <w:pPr>
      <w:tabs>
        <w:tab w:val="center" w:pos="4320"/>
        <w:tab w:val="right" w:pos="8640"/>
      </w:tabs>
    </w:pPr>
  </w:style>
  <w:style w:type="character" w:customStyle="1" w:styleId="HeaderChar">
    <w:name w:val="Header Char"/>
    <w:basedOn w:val="DefaultParagraphFont"/>
    <w:link w:val="Header"/>
    <w:uiPriority w:val="99"/>
    <w:rsid w:val="008434AA"/>
  </w:style>
  <w:style w:type="paragraph" w:styleId="Footer">
    <w:name w:val="footer"/>
    <w:basedOn w:val="Normal"/>
    <w:link w:val="FooterChar"/>
    <w:uiPriority w:val="99"/>
    <w:unhideWhenUsed/>
    <w:rsid w:val="008434AA"/>
    <w:pPr>
      <w:tabs>
        <w:tab w:val="center" w:pos="4320"/>
        <w:tab w:val="right" w:pos="8640"/>
      </w:tabs>
    </w:pPr>
  </w:style>
  <w:style w:type="character" w:customStyle="1" w:styleId="FooterChar">
    <w:name w:val="Footer Char"/>
    <w:basedOn w:val="DefaultParagraphFont"/>
    <w:link w:val="Footer"/>
    <w:uiPriority w:val="99"/>
    <w:rsid w:val="008434AA"/>
  </w:style>
  <w:style w:type="table" w:styleId="LightShading-Accent1">
    <w:name w:val="Light Shading Accent 1"/>
    <w:basedOn w:val="TableNormal"/>
    <w:uiPriority w:val="60"/>
    <w:rsid w:val="008434AA"/>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xexpandedcontent">
    <w:name w:val="cxexpandedcontent"/>
    <w:basedOn w:val="DefaultParagraphFont"/>
    <w:rsid w:val="00734DC1"/>
  </w:style>
  <w:style w:type="character" w:customStyle="1" w:styleId="apple-converted-space">
    <w:name w:val="apple-converted-space"/>
    <w:basedOn w:val="DefaultParagraphFont"/>
    <w:rsid w:val="00734DC1"/>
  </w:style>
  <w:style w:type="character" w:styleId="Hyperlink">
    <w:name w:val="Hyperlink"/>
    <w:basedOn w:val="DefaultParagraphFont"/>
    <w:uiPriority w:val="99"/>
    <w:unhideWhenUsed/>
    <w:rsid w:val="00353B8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4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34AA"/>
    <w:rPr>
      <w:rFonts w:ascii="Lucida Grande" w:hAnsi="Lucida Grande" w:cs="Lucida Grande"/>
      <w:sz w:val="18"/>
      <w:szCs w:val="18"/>
    </w:rPr>
  </w:style>
  <w:style w:type="paragraph" w:styleId="FootnoteText">
    <w:name w:val="footnote text"/>
    <w:basedOn w:val="Normal"/>
    <w:link w:val="FootnoteTextChar"/>
    <w:uiPriority w:val="99"/>
    <w:unhideWhenUsed/>
    <w:rsid w:val="008434AA"/>
  </w:style>
  <w:style w:type="character" w:customStyle="1" w:styleId="FootnoteTextChar">
    <w:name w:val="Footnote Text Char"/>
    <w:basedOn w:val="DefaultParagraphFont"/>
    <w:link w:val="FootnoteText"/>
    <w:uiPriority w:val="99"/>
    <w:rsid w:val="008434AA"/>
  </w:style>
  <w:style w:type="character" w:styleId="FootnoteReference">
    <w:name w:val="footnote reference"/>
    <w:basedOn w:val="DefaultParagraphFont"/>
    <w:uiPriority w:val="99"/>
    <w:unhideWhenUsed/>
    <w:rsid w:val="008434AA"/>
    <w:rPr>
      <w:vertAlign w:val="superscript"/>
    </w:rPr>
  </w:style>
  <w:style w:type="paragraph" w:styleId="Header">
    <w:name w:val="header"/>
    <w:basedOn w:val="Normal"/>
    <w:link w:val="HeaderChar"/>
    <w:uiPriority w:val="99"/>
    <w:unhideWhenUsed/>
    <w:rsid w:val="008434AA"/>
    <w:pPr>
      <w:tabs>
        <w:tab w:val="center" w:pos="4320"/>
        <w:tab w:val="right" w:pos="8640"/>
      </w:tabs>
    </w:pPr>
  </w:style>
  <w:style w:type="character" w:customStyle="1" w:styleId="HeaderChar">
    <w:name w:val="Header Char"/>
    <w:basedOn w:val="DefaultParagraphFont"/>
    <w:link w:val="Header"/>
    <w:uiPriority w:val="99"/>
    <w:rsid w:val="008434AA"/>
  </w:style>
  <w:style w:type="paragraph" w:styleId="Footer">
    <w:name w:val="footer"/>
    <w:basedOn w:val="Normal"/>
    <w:link w:val="FooterChar"/>
    <w:uiPriority w:val="99"/>
    <w:unhideWhenUsed/>
    <w:rsid w:val="008434AA"/>
    <w:pPr>
      <w:tabs>
        <w:tab w:val="center" w:pos="4320"/>
        <w:tab w:val="right" w:pos="8640"/>
      </w:tabs>
    </w:pPr>
  </w:style>
  <w:style w:type="character" w:customStyle="1" w:styleId="FooterChar">
    <w:name w:val="Footer Char"/>
    <w:basedOn w:val="DefaultParagraphFont"/>
    <w:link w:val="Footer"/>
    <w:uiPriority w:val="99"/>
    <w:rsid w:val="008434AA"/>
  </w:style>
  <w:style w:type="table" w:styleId="LightShading-Accent1">
    <w:name w:val="Light Shading Accent 1"/>
    <w:basedOn w:val="TableNormal"/>
    <w:uiPriority w:val="60"/>
    <w:rsid w:val="008434AA"/>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xexpandedcontent">
    <w:name w:val="cxexpandedcontent"/>
    <w:basedOn w:val="DefaultParagraphFont"/>
    <w:rsid w:val="00734DC1"/>
  </w:style>
  <w:style w:type="character" w:customStyle="1" w:styleId="apple-converted-space">
    <w:name w:val="apple-converted-space"/>
    <w:basedOn w:val="DefaultParagraphFont"/>
    <w:rsid w:val="00734DC1"/>
  </w:style>
  <w:style w:type="character" w:styleId="Hyperlink">
    <w:name w:val="Hyperlink"/>
    <w:basedOn w:val="DefaultParagraphFont"/>
    <w:uiPriority w:val="99"/>
    <w:unhideWhenUsed/>
    <w:rsid w:val="00353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6998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ollegefundingevolution.com" TargetMode="External"/><Relationship Id="rId12" Type="http://schemas.openxmlformats.org/officeDocument/2006/relationships/image" Target="media/image3.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hyperlink" Target="http://www.coolspringsfinanci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99ADF-B220-5D4D-B854-6A4D9AAF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794</Words>
  <Characters>4528</Characters>
  <Application>Microsoft Macintosh Word</Application>
  <DocSecurity>0</DocSecurity>
  <Lines>37</Lines>
  <Paragraphs>10</Paragraphs>
  <ScaleCrop>false</ScaleCrop>
  <Company>Studemont Group, LP</Company>
  <LinksUpToDate>false</LinksUpToDate>
  <CharactersWithSpaces>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McDonough</dc:creator>
  <cp:keywords/>
  <dc:description/>
  <cp:lastModifiedBy>Maggie Mederes</cp:lastModifiedBy>
  <cp:revision>3</cp:revision>
  <cp:lastPrinted>2016-11-10T16:23:00Z</cp:lastPrinted>
  <dcterms:created xsi:type="dcterms:W3CDTF">2016-09-26T16:48:00Z</dcterms:created>
  <dcterms:modified xsi:type="dcterms:W3CDTF">2016-11-10T16:23:00Z</dcterms:modified>
</cp:coreProperties>
</file>